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56" w:rsidRPr="0017795D" w:rsidRDefault="00710A56" w:rsidP="0017795D">
      <w:pPr>
        <w:snapToGrid w:val="0"/>
        <w:ind w:leftChars="-119" w:left="-2" w:rightChars="-82" w:right="-197" w:hangingChars="71" w:hanging="284"/>
        <w:jc w:val="center"/>
        <w:rPr>
          <w:rFonts w:eastAsia="標楷體"/>
          <w:b/>
          <w:sz w:val="36"/>
          <w:szCs w:val="40"/>
        </w:rPr>
      </w:pPr>
      <w:r w:rsidRPr="00710A56">
        <w:rPr>
          <w:rFonts w:eastAsia="標楷體"/>
          <w:b/>
          <w:sz w:val="40"/>
          <w:szCs w:val="40"/>
        </w:rPr>
        <w:t>大葉大學運動</w:t>
      </w:r>
      <w:r w:rsidRPr="00710A56">
        <w:rPr>
          <w:rFonts w:eastAsia="標楷體" w:hint="eastAsia"/>
          <w:b/>
          <w:sz w:val="40"/>
          <w:szCs w:val="40"/>
        </w:rPr>
        <w:t>健康</w:t>
      </w:r>
      <w:r w:rsidRPr="00710A56">
        <w:rPr>
          <w:rFonts w:eastAsia="標楷體"/>
          <w:b/>
          <w:sz w:val="40"/>
          <w:szCs w:val="40"/>
        </w:rPr>
        <w:t>管理學系實習</w:t>
      </w:r>
      <w:r w:rsidR="00E12D56">
        <w:rPr>
          <w:rFonts w:eastAsia="標楷體" w:hint="eastAsia"/>
          <w:b/>
          <w:sz w:val="40"/>
          <w:szCs w:val="40"/>
        </w:rPr>
        <w:t>課程</w:t>
      </w:r>
      <w:r w:rsidR="0017795D" w:rsidRPr="000803C8">
        <w:rPr>
          <w:rFonts w:eastAsia="標楷體" w:hint="eastAsia"/>
          <w:b/>
          <w:sz w:val="32"/>
          <w:szCs w:val="40"/>
        </w:rPr>
        <w:t>（</w:t>
      </w:r>
      <w:r w:rsidR="008E4DDD" w:rsidRPr="000803C8">
        <w:rPr>
          <w:rFonts w:eastAsia="標楷體" w:hint="eastAsia"/>
          <w:b/>
          <w:sz w:val="32"/>
          <w:szCs w:val="40"/>
        </w:rPr>
        <w:t>單位</w:t>
      </w:r>
      <w:r w:rsidRPr="000803C8">
        <w:rPr>
          <w:rFonts w:eastAsia="標楷體" w:hint="eastAsia"/>
          <w:b/>
          <w:sz w:val="32"/>
          <w:szCs w:val="40"/>
        </w:rPr>
        <w:t>評</w:t>
      </w:r>
      <w:r w:rsidRPr="000803C8">
        <w:rPr>
          <w:rFonts w:eastAsia="標楷體"/>
          <w:b/>
          <w:sz w:val="32"/>
          <w:szCs w:val="40"/>
        </w:rPr>
        <w:t>分表</w:t>
      </w:r>
      <w:r w:rsidR="0017795D" w:rsidRPr="000803C8">
        <w:rPr>
          <w:rFonts w:eastAsia="標楷體" w:hint="eastAsia"/>
          <w:b/>
          <w:sz w:val="32"/>
          <w:szCs w:val="40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29"/>
        <w:gridCol w:w="2358"/>
        <w:gridCol w:w="1705"/>
        <w:gridCol w:w="2584"/>
        <w:gridCol w:w="1133"/>
        <w:gridCol w:w="1276"/>
      </w:tblGrid>
      <w:tr w:rsidR="009C02A2" w:rsidRPr="008254AA" w:rsidTr="00E12D56">
        <w:trPr>
          <w:trHeight w:val="87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2A2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學生姓名</w:t>
            </w:r>
          </w:p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2A2" w:rsidRDefault="009C02A2" w:rsidP="009C02A2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9C02A2" w:rsidRPr="008254AA" w:rsidRDefault="009C02A2" w:rsidP="009C02A2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2A2" w:rsidRPr="005F0AE0" w:rsidRDefault="009C02A2" w:rsidP="00E12D5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F0AE0">
              <w:rPr>
                <w:rFonts w:eastAsia="標楷體" w:hint="eastAsia"/>
                <w:color w:val="000000"/>
                <w:sz w:val="28"/>
                <w:szCs w:val="28"/>
              </w:rPr>
              <w:t>該能力在該產業的重要性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2A2" w:rsidRPr="005F0AE0" w:rsidRDefault="009C02A2" w:rsidP="00E12D5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F0AE0">
              <w:rPr>
                <w:rFonts w:eastAsia="標楷體" w:hint="eastAsia"/>
                <w:color w:val="000000"/>
                <w:sz w:val="28"/>
                <w:szCs w:val="28"/>
              </w:rPr>
              <w:t>學生在該能力的實際</w:t>
            </w:r>
            <w:r w:rsidRPr="005F0AE0">
              <w:rPr>
                <w:rFonts w:eastAsia="標楷體"/>
                <w:color w:val="000000"/>
                <w:sz w:val="28"/>
                <w:szCs w:val="28"/>
              </w:rPr>
              <w:t>表現</w:t>
            </w:r>
          </w:p>
        </w:tc>
      </w:tr>
      <w:tr w:rsidR="009C02A2" w:rsidRPr="008254AA" w:rsidTr="00E12D56">
        <w:trPr>
          <w:trHeight w:val="702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組織名稱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部門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C02A2" w:rsidRPr="008254AA" w:rsidRDefault="009C02A2" w:rsidP="000C4E5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C36226">
        <w:trPr>
          <w:trHeight w:val="562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8D1" w:rsidRPr="008254AA" w:rsidRDefault="009258D1" w:rsidP="008E4DD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8D1" w:rsidRPr="008254AA" w:rsidRDefault="000C4E50" w:rsidP="00513AB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實習考評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8D1" w:rsidRPr="008254AA" w:rsidRDefault="009258D1" w:rsidP="00C3622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0-10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8D1" w:rsidRPr="008254AA" w:rsidRDefault="009258D1" w:rsidP="00C3622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0-10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bookmarkStart w:id="0" w:name="_GoBack"/>
            <w:bookmarkEnd w:id="0"/>
          </w:p>
        </w:tc>
      </w:tr>
      <w:tr w:rsidR="009258D1" w:rsidRPr="008254AA" w:rsidTr="00726925">
        <w:trPr>
          <w:trHeight w:val="40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運動健康管理知能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熟悉運動健康管理相關知識與理論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409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能應用所學的知識解答相關問題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40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運動健康企劃能力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具備</w:t>
            </w:r>
            <w:r w:rsidRPr="00A5346D">
              <w:rPr>
                <w:rFonts w:eastAsia="標楷體" w:hint="eastAsia"/>
                <w:b/>
                <w:color w:val="000000"/>
                <w:sz w:val="28"/>
                <w:szCs w:val="28"/>
              </w:rPr>
              <w:t>籌劃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運動健康活動或行銷企劃的能力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41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具備</w:t>
            </w:r>
            <w:r w:rsidRPr="00A5346D">
              <w:rPr>
                <w:rFonts w:eastAsia="標楷體" w:hint="eastAsia"/>
                <w:b/>
                <w:color w:val="000000"/>
                <w:sz w:val="28"/>
                <w:szCs w:val="28"/>
              </w:rPr>
              <w:t>撰寫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運動健康活動或行銷企劃的能力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28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具備</w:t>
            </w:r>
            <w:r w:rsidRPr="00A5346D">
              <w:rPr>
                <w:rFonts w:eastAsia="標楷體" w:hint="eastAsia"/>
                <w:b/>
                <w:color w:val="000000"/>
                <w:sz w:val="28"/>
                <w:szCs w:val="28"/>
              </w:rPr>
              <w:t>執行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運動健康活動或行銷企劃的能力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288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726925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2692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具備行銷企劃相關證照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Pr="00726925" w:rsidRDefault="00726925" w:rsidP="00726925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  <w:r w:rsidRPr="00726925">
              <w:rPr>
                <w:rFonts w:eastAsia="標楷體" w:hint="eastAsia"/>
                <w:color w:val="000000"/>
                <w:szCs w:val="28"/>
              </w:rPr>
              <w:t>無</w:t>
            </w:r>
            <w:r>
              <w:rPr>
                <w:rFonts w:eastAsia="標楷體" w:hint="eastAsia"/>
                <w:color w:val="000000"/>
                <w:szCs w:val="28"/>
              </w:rPr>
              <w:t>需</w:t>
            </w:r>
            <w:r w:rsidRPr="00726925">
              <w:rPr>
                <w:rFonts w:eastAsia="標楷體" w:hint="eastAsia"/>
                <w:color w:val="000000"/>
                <w:szCs w:val="28"/>
              </w:rPr>
              <w:t>回答</w:t>
            </w:r>
          </w:p>
        </w:tc>
      </w:tr>
      <w:tr w:rsidR="009258D1" w:rsidRPr="008254AA" w:rsidTr="009258D1">
        <w:trPr>
          <w:trHeight w:val="19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運動健康指導能力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具備運動指導原則與技能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396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能依照不同的需求提供不同形式的運動處方建議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258D1" w:rsidRPr="008254AA" w:rsidTr="009258D1">
        <w:trPr>
          <w:trHeight w:val="396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4E72D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726925" w:rsidRDefault="009258D1" w:rsidP="008D3695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2692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具備相關運動指導或教練證照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Pr="00726925" w:rsidRDefault="00726925" w:rsidP="00726925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  <w:r w:rsidRPr="00726925">
              <w:rPr>
                <w:rFonts w:eastAsia="標楷體" w:hint="eastAsia"/>
                <w:color w:val="000000"/>
                <w:szCs w:val="28"/>
              </w:rPr>
              <w:t>無</w:t>
            </w:r>
            <w:r>
              <w:rPr>
                <w:rFonts w:eastAsia="標楷體" w:hint="eastAsia"/>
                <w:color w:val="000000"/>
                <w:szCs w:val="28"/>
              </w:rPr>
              <w:t>需</w:t>
            </w:r>
            <w:r w:rsidRPr="00726925">
              <w:rPr>
                <w:rFonts w:eastAsia="標楷體" w:hint="eastAsia"/>
                <w:color w:val="000000"/>
                <w:szCs w:val="28"/>
              </w:rPr>
              <w:t>回答</w:t>
            </w: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30F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工作態度</w:t>
            </w:r>
          </w:p>
          <w:p w:rsidR="009258D1" w:rsidRDefault="009258D1" w:rsidP="00430F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與職場倫</w:t>
            </w:r>
          </w:p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理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4E72D7" w:rsidRDefault="009258D1" w:rsidP="004E72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能充分配合公司或團隊的作息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能融入公司或團隊的組織文化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DE51D9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E51D9">
              <w:rPr>
                <w:rFonts w:eastAsia="標楷體" w:hint="eastAsia"/>
                <w:sz w:val="28"/>
                <w:szCs w:val="28"/>
              </w:rPr>
              <w:t>能辨識完成任務所需採取的必要行動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DE51D9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E51D9">
              <w:rPr>
                <w:rFonts w:eastAsia="標楷體" w:hint="eastAsia"/>
                <w:sz w:val="28"/>
                <w:szCs w:val="28"/>
              </w:rPr>
              <w:t>能找出問題的核心以制定解決方法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0B55D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B31BB">
              <w:rPr>
                <w:rFonts w:eastAsia="標楷體" w:hint="eastAsia"/>
                <w:sz w:val="28"/>
                <w:szCs w:val="28"/>
              </w:rPr>
              <w:t>能與利害關係人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如顧客、學員、主管等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6B31BB">
              <w:rPr>
                <w:rFonts w:eastAsia="標楷體" w:hint="eastAsia"/>
                <w:sz w:val="28"/>
                <w:szCs w:val="28"/>
              </w:rPr>
              <w:t>進行</w:t>
            </w:r>
            <w:r w:rsidR="000B55DB">
              <w:rPr>
                <w:rFonts w:eastAsia="標楷體" w:hint="eastAsia"/>
                <w:sz w:val="28"/>
                <w:szCs w:val="28"/>
              </w:rPr>
              <w:t>溝通</w:t>
            </w:r>
            <w:r w:rsidRPr="006B31BB">
              <w:rPr>
                <w:rFonts w:eastAsia="標楷體" w:hint="eastAsia"/>
                <w:sz w:val="28"/>
                <w:szCs w:val="28"/>
              </w:rPr>
              <w:t>互動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能因應事情發展的情勢，彈性調整應對的方式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能察言觀色並有技巧地作出反應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317743" w:rsidRDefault="009258D1" w:rsidP="00430FD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17743">
              <w:rPr>
                <w:rFonts w:eastAsia="標楷體" w:hint="eastAsia"/>
                <w:sz w:val="28"/>
                <w:szCs w:val="28"/>
              </w:rPr>
              <w:t>能主動學習</w:t>
            </w:r>
            <w:r w:rsidR="006E6F15" w:rsidRPr="00317743">
              <w:rPr>
                <w:rFonts w:eastAsia="標楷體" w:hint="eastAsia"/>
                <w:sz w:val="28"/>
                <w:szCs w:val="28"/>
              </w:rPr>
              <w:t>自己</w:t>
            </w:r>
            <w:r w:rsidRPr="00317743">
              <w:rPr>
                <w:rFonts w:eastAsia="標楷體" w:hint="eastAsia"/>
                <w:sz w:val="28"/>
                <w:szCs w:val="28"/>
              </w:rPr>
              <w:t>不熟</w:t>
            </w:r>
            <w:r w:rsidR="006E6F15" w:rsidRPr="00317743">
              <w:rPr>
                <w:rFonts w:eastAsia="標楷體" w:hint="eastAsia"/>
                <w:sz w:val="28"/>
                <w:szCs w:val="28"/>
              </w:rPr>
              <w:t>悉</w:t>
            </w:r>
            <w:r w:rsidRPr="00317743">
              <w:rPr>
                <w:rFonts w:eastAsia="標楷體" w:hint="eastAsia"/>
                <w:sz w:val="28"/>
                <w:szCs w:val="28"/>
              </w:rPr>
              <w:t>或未知的事物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317743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17743">
              <w:rPr>
                <w:rFonts w:eastAsia="標楷體" w:hint="eastAsia"/>
                <w:sz w:val="28"/>
                <w:szCs w:val="28"/>
              </w:rPr>
              <w:t>對交辦的任務全力以赴並具有責任感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317743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17743">
              <w:rPr>
                <w:rFonts w:eastAsia="標楷體" w:hint="eastAsia"/>
                <w:sz w:val="28"/>
                <w:szCs w:val="28"/>
              </w:rPr>
              <w:t>整體來說，他是能夠委與重任的對象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317743" w:rsidRDefault="009258D1" w:rsidP="006E6F1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17743">
              <w:rPr>
                <w:rFonts w:eastAsia="標楷體" w:hint="eastAsia"/>
                <w:sz w:val="28"/>
                <w:szCs w:val="28"/>
              </w:rPr>
              <w:t>整體來說，他的表現令人滿意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整體來說，您會考慮正式錄用他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FD15F2">
        <w:trPr>
          <w:trHeight w:val="41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4E72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整體來說，他在未來職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的表現具有潛力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1" w:rsidRDefault="009258D1" w:rsidP="00513AB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C02A2" w:rsidRPr="008254AA" w:rsidTr="00CF158E">
        <w:trPr>
          <w:trHeight w:val="152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Default="009C02A2" w:rsidP="008E4D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評語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8254AA" w:rsidRDefault="009C02A2" w:rsidP="008E4D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58D1" w:rsidRPr="008254AA" w:rsidTr="005B25E2">
        <w:trPr>
          <w:trHeight w:val="101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Default="009258D1" w:rsidP="001D1E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整體評價</w:t>
            </w:r>
          </w:p>
          <w:p w:rsidR="009258D1" w:rsidRPr="008254AA" w:rsidRDefault="009258D1" w:rsidP="001D1E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D1E83">
              <w:rPr>
                <w:rFonts w:eastAsia="標楷體" w:hint="eastAsia"/>
                <w:sz w:val="20"/>
                <w:szCs w:val="28"/>
              </w:rPr>
              <w:t>(</w:t>
            </w:r>
            <w:r w:rsidRPr="001D1E83">
              <w:rPr>
                <w:rFonts w:eastAsia="標楷體" w:hint="eastAsia"/>
                <w:sz w:val="20"/>
                <w:szCs w:val="28"/>
              </w:rPr>
              <w:t>滿分</w:t>
            </w:r>
            <w:r w:rsidRPr="001D1E83">
              <w:rPr>
                <w:rFonts w:eastAsia="標楷體" w:hint="eastAsia"/>
                <w:sz w:val="20"/>
                <w:szCs w:val="28"/>
              </w:rPr>
              <w:t>100</w:t>
            </w:r>
            <w:r w:rsidRPr="001D1E83">
              <w:rPr>
                <w:rFonts w:eastAsia="標楷體" w:hint="eastAsia"/>
                <w:sz w:val="20"/>
                <w:szCs w:val="28"/>
              </w:rPr>
              <w:t>分</w:t>
            </w:r>
            <w:r w:rsidRPr="001D1E83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1D1E8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2" w:rsidRPr="008254AA" w:rsidRDefault="009C02A2" w:rsidP="001D1E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4AA">
              <w:rPr>
                <w:rFonts w:eastAsia="標楷體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  <w:p w:rsidR="009258D1" w:rsidRPr="008254AA" w:rsidRDefault="009C02A2" w:rsidP="001D1E8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sz w:val="28"/>
                <w:szCs w:val="28"/>
              </w:rPr>
              <w:t>考評者簽名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1D1E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83" w:rsidRDefault="009C02A2" w:rsidP="001D1E8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考評</w:t>
            </w:r>
          </w:p>
          <w:p w:rsidR="009258D1" w:rsidRPr="008254AA" w:rsidRDefault="009C02A2" w:rsidP="001D1E8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4AA">
              <w:rPr>
                <w:rFonts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1" w:rsidRPr="008254AA" w:rsidRDefault="009258D1" w:rsidP="009437F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710A56" w:rsidRPr="00710A56" w:rsidRDefault="00710A56" w:rsidP="005B25E2">
      <w:pPr>
        <w:adjustRightInd w:val="0"/>
        <w:snapToGrid w:val="0"/>
        <w:rPr>
          <w:rFonts w:hint="eastAsia"/>
          <w:sz w:val="40"/>
          <w:szCs w:val="40"/>
        </w:rPr>
      </w:pPr>
    </w:p>
    <w:sectPr w:rsidR="00710A56" w:rsidRPr="00710A56" w:rsidSect="00E12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7" w:rsidRDefault="007D34B7" w:rsidP="008254AA">
      <w:r>
        <w:separator/>
      </w:r>
    </w:p>
  </w:endnote>
  <w:endnote w:type="continuationSeparator" w:id="0">
    <w:p w:rsidR="007D34B7" w:rsidRDefault="007D34B7" w:rsidP="0082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Default="00E12D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Default="00E12D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Default="00E12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7" w:rsidRDefault="007D34B7" w:rsidP="008254AA">
      <w:r>
        <w:separator/>
      </w:r>
    </w:p>
  </w:footnote>
  <w:footnote w:type="continuationSeparator" w:id="0">
    <w:p w:rsidR="007D34B7" w:rsidRDefault="007D34B7" w:rsidP="0082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Default="00E12D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1913" o:spid="_x0000_s2050" type="#_x0000_t75" style="position:absolute;margin-left:0;margin-top:0;width:523.25pt;height:459.7pt;z-index:-251657216;mso-position-horizontal:center;mso-position-horizontal-relative:margin;mso-position-vertical:center;mso-position-vertical-relative:margin" o:allowincell="f">
          <v:imagedata r:id="rId1" o:title="運管摺頁-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Pr="00E12D56" w:rsidRDefault="00E12D56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1914" o:spid="_x0000_s2051" type="#_x0000_t75" style="position:absolute;margin-left:0;margin-top:0;width:523.25pt;height:459.7pt;z-index:-251656192;mso-position-horizontal:center;mso-position-horizontal-relative:margin;mso-position-vertical:center;mso-position-vertical-relative:margin" o:allowincell="f">
          <v:imagedata r:id="rId1" o:title="運管摺頁-8" gain="19661f" blacklevel="22938f"/>
        </v:shape>
      </w:pict>
    </w:r>
    <w:r w:rsidRPr="00E12D56">
      <w:rPr>
        <w:rFonts w:ascii="標楷體" w:eastAsia="標楷體" w:hAnsi="標楷體" w:hint="eastAsia"/>
      </w:rPr>
      <w:t>大葉大學運動健康管理學系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56" w:rsidRDefault="00E12D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1912" o:spid="_x0000_s2049" type="#_x0000_t75" style="position:absolute;margin-left:0;margin-top:0;width:523.25pt;height:459.7pt;z-index:-251658240;mso-position-horizontal:center;mso-position-horizontal-relative:margin;mso-position-vertical:center;mso-position-vertical-relative:margin" o:allowincell="f">
          <v:imagedata r:id="rId1" o:title="運管摺頁-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56"/>
    <w:rsid w:val="000803C8"/>
    <w:rsid w:val="000B55DB"/>
    <w:rsid w:val="000C4E50"/>
    <w:rsid w:val="0017795D"/>
    <w:rsid w:val="001D1E83"/>
    <w:rsid w:val="002932B6"/>
    <w:rsid w:val="002D2B5A"/>
    <w:rsid w:val="00317743"/>
    <w:rsid w:val="00391D2A"/>
    <w:rsid w:val="003B5B24"/>
    <w:rsid w:val="003F2C90"/>
    <w:rsid w:val="00430FDE"/>
    <w:rsid w:val="004850D5"/>
    <w:rsid w:val="004911DB"/>
    <w:rsid w:val="004E72D7"/>
    <w:rsid w:val="00513AB3"/>
    <w:rsid w:val="00561C24"/>
    <w:rsid w:val="005B25E2"/>
    <w:rsid w:val="005C24EC"/>
    <w:rsid w:val="005C628A"/>
    <w:rsid w:val="005F0AE0"/>
    <w:rsid w:val="006616F8"/>
    <w:rsid w:val="0068634E"/>
    <w:rsid w:val="006B31BB"/>
    <w:rsid w:val="006E6F15"/>
    <w:rsid w:val="00710A56"/>
    <w:rsid w:val="00726925"/>
    <w:rsid w:val="007D34B7"/>
    <w:rsid w:val="008254AA"/>
    <w:rsid w:val="008679A0"/>
    <w:rsid w:val="008A2ABC"/>
    <w:rsid w:val="008D3695"/>
    <w:rsid w:val="008E4DDD"/>
    <w:rsid w:val="009258D1"/>
    <w:rsid w:val="009437FD"/>
    <w:rsid w:val="009C02A2"/>
    <w:rsid w:val="009C6799"/>
    <w:rsid w:val="009D322C"/>
    <w:rsid w:val="00A5346D"/>
    <w:rsid w:val="00A9429F"/>
    <w:rsid w:val="00AA2920"/>
    <w:rsid w:val="00B415FE"/>
    <w:rsid w:val="00C36226"/>
    <w:rsid w:val="00CF158E"/>
    <w:rsid w:val="00DD525C"/>
    <w:rsid w:val="00DE51D9"/>
    <w:rsid w:val="00E12D56"/>
    <w:rsid w:val="00E87824"/>
    <w:rsid w:val="00F10986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060D43-A098-4899-9ED0-5CB7D9A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4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2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54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2015-08-06T00:54:00Z</dcterms:created>
  <dcterms:modified xsi:type="dcterms:W3CDTF">2015-08-06T00:54:00Z</dcterms:modified>
</cp:coreProperties>
</file>